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04EA7" w14:textId="7C26B21C" w:rsidR="00883263" w:rsidRPr="00883263" w:rsidRDefault="00883263" w:rsidP="00EA01DA">
      <w:pPr>
        <w:jc w:val="center"/>
        <w:rPr>
          <w:b/>
          <w:sz w:val="36"/>
          <w:szCs w:val="36"/>
          <w:u w:val="single"/>
        </w:rPr>
      </w:pPr>
      <w:r w:rsidRPr="00D24C8B">
        <w:rPr>
          <w:b/>
          <w:sz w:val="36"/>
          <w:szCs w:val="36"/>
          <w:highlight w:val="yellow"/>
          <w:u w:val="single"/>
        </w:rPr>
        <w:t xml:space="preserve">Tours for </w:t>
      </w:r>
      <w:r w:rsidR="00F56E16" w:rsidRPr="00D24C8B">
        <w:rPr>
          <w:b/>
          <w:sz w:val="36"/>
          <w:szCs w:val="36"/>
          <w:highlight w:val="yellow"/>
          <w:u w:val="single"/>
        </w:rPr>
        <w:t xml:space="preserve">Career/Job </w:t>
      </w:r>
      <w:r w:rsidRPr="00D24C8B">
        <w:rPr>
          <w:b/>
          <w:sz w:val="36"/>
          <w:szCs w:val="36"/>
          <w:highlight w:val="yellow"/>
          <w:u w:val="single"/>
        </w:rPr>
        <w:t>Education</w:t>
      </w:r>
    </w:p>
    <w:p w14:paraId="7A507417" w14:textId="7301DAA1" w:rsidR="00883263" w:rsidRDefault="00883263" w:rsidP="008832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Ages 16-18</w:t>
      </w:r>
    </w:p>
    <w:p w14:paraId="208B2C01" w14:textId="349F0095" w:rsidR="00F56E16" w:rsidRPr="00D24C8B" w:rsidRDefault="00883263" w:rsidP="0088326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Assignment: </w:t>
      </w:r>
      <w:r>
        <w:rPr>
          <w:b/>
          <w:sz w:val="28"/>
          <w:szCs w:val="28"/>
        </w:rPr>
        <w:t xml:space="preserve">  </w:t>
      </w:r>
      <w:r w:rsidR="0055540D" w:rsidRPr="00D24C8B">
        <w:rPr>
          <w:b/>
          <w:sz w:val="28"/>
          <w:szCs w:val="28"/>
          <w:highlight w:val="yellow"/>
        </w:rPr>
        <w:t>Students will receive credit for going on a tour</w:t>
      </w:r>
      <w:r w:rsidR="00F56E16" w:rsidRPr="00D24C8B">
        <w:rPr>
          <w:b/>
          <w:sz w:val="28"/>
          <w:szCs w:val="28"/>
          <w:highlight w:val="yellow"/>
        </w:rPr>
        <w:t xml:space="preserve"> and completing a</w:t>
      </w:r>
      <w:r w:rsidR="00F56E16" w:rsidRPr="00D24C8B">
        <w:rPr>
          <w:b/>
          <w:sz w:val="28"/>
          <w:szCs w:val="28"/>
        </w:rPr>
        <w:t xml:space="preserve"> </w:t>
      </w:r>
      <w:r w:rsidR="00F56E16" w:rsidRPr="00D24C8B">
        <w:rPr>
          <w:b/>
          <w:sz w:val="28"/>
          <w:szCs w:val="28"/>
          <w:highlight w:val="yellow"/>
        </w:rPr>
        <w:t>paper</w:t>
      </w:r>
      <w:r w:rsidR="0055540D" w:rsidRPr="00D24C8B">
        <w:rPr>
          <w:b/>
          <w:sz w:val="28"/>
          <w:szCs w:val="28"/>
          <w:highlight w:val="yellow"/>
        </w:rPr>
        <w:t>.</w:t>
      </w:r>
      <w:r w:rsidR="0055540D">
        <w:rPr>
          <w:b/>
          <w:sz w:val="28"/>
          <w:szCs w:val="28"/>
        </w:rPr>
        <w:t xml:space="preserve"> The tour must be at </w:t>
      </w:r>
      <w:r w:rsidR="00EA01DA">
        <w:rPr>
          <w:b/>
          <w:sz w:val="28"/>
          <w:szCs w:val="28"/>
        </w:rPr>
        <w:t xml:space="preserve">an institution that will further </w:t>
      </w:r>
      <w:r w:rsidR="00F56E16">
        <w:rPr>
          <w:b/>
          <w:sz w:val="28"/>
          <w:szCs w:val="28"/>
        </w:rPr>
        <w:t xml:space="preserve">your </w:t>
      </w:r>
      <w:r w:rsidR="00EA01DA">
        <w:rPr>
          <w:b/>
          <w:sz w:val="28"/>
          <w:szCs w:val="28"/>
        </w:rPr>
        <w:t xml:space="preserve">education. You do not have to be enrolled or plan to enroll. This is to make you aware of </w:t>
      </w:r>
      <w:r w:rsidR="00F56E16">
        <w:rPr>
          <w:b/>
          <w:sz w:val="28"/>
          <w:szCs w:val="28"/>
        </w:rPr>
        <w:t xml:space="preserve">the many </w:t>
      </w:r>
      <w:r w:rsidR="00EA01DA">
        <w:rPr>
          <w:b/>
          <w:sz w:val="28"/>
          <w:szCs w:val="28"/>
        </w:rPr>
        <w:t xml:space="preserve">different opportunities and career paths. Once the tour is taken, make sure you receive a business card or letter to send to the court. </w:t>
      </w:r>
      <w:r w:rsidR="00F56E16">
        <w:rPr>
          <w:b/>
          <w:sz w:val="28"/>
          <w:szCs w:val="28"/>
        </w:rPr>
        <w:t xml:space="preserve">The court will call to verify you completed the tour.  You also need to submit a one to two-page typed paper (12-point font) about your tour. </w:t>
      </w:r>
      <w:r w:rsidR="00F56E16">
        <w:rPr>
          <w:b/>
          <w:sz w:val="28"/>
          <w:szCs w:val="28"/>
        </w:rPr>
        <w:t xml:space="preserve">What made you chose the institution? What do you need to enroll? How will the institution </w:t>
      </w:r>
      <w:r w:rsidR="00F56E16">
        <w:rPr>
          <w:b/>
          <w:sz w:val="28"/>
          <w:szCs w:val="28"/>
        </w:rPr>
        <w:t xml:space="preserve">prepare you </w:t>
      </w:r>
      <w:r w:rsidR="00F56E16">
        <w:rPr>
          <w:b/>
          <w:sz w:val="28"/>
          <w:szCs w:val="28"/>
        </w:rPr>
        <w:t xml:space="preserve">for the future? </w:t>
      </w:r>
      <w:r w:rsidR="00F56E16">
        <w:rPr>
          <w:b/>
          <w:sz w:val="28"/>
          <w:szCs w:val="28"/>
        </w:rPr>
        <w:t xml:space="preserve"> </w:t>
      </w:r>
      <w:r w:rsidR="00F56E16">
        <w:rPr>
          <w:b/>
          <w:sz w:val="28"/>
          <w:szCs w:val="28"/>
        </w:rPr>
        <w:t>Feel free to add anything else to the paper. The paper will be graded</w:t>
      </w:r>
      <w:r w:rsidR="00F56E16">
        <w:rPr>
          <w:b/>
          <w:sz w:val="28"/>
          <w:szCs w:val="28"/>
        </w:rPr>
        <w:t xml:space="preserve"> by Youth Court.  Students may earn from 3 to 7 hours of credit for the tour and paper</w:t>
      </w:r>
      <w:r w:rsidR="00F56E16" w:rsidRPr="00D24C8B">
        <w:rPr>
          <w:b/>
          <w:sz w:val="28"/>
          <w:szCs w:val="28"/>
        </w:rPr>
        <w:t xml:space="preserve">.  </w:t>
      </w:r>
      <w:r w:rsidR="00F56E16" w:rsidRPr="00D24C8B">
        <w:rPr>
          <w:b/>
          <w:sz w:val="28"/>
          <w:szCs w:val="28"/>
          <w:u w:val="single"/>
        </w:rPr>
        <w:t xml:space="preserve">Each student may </w:t>
      </w:r>
      <w:r w:rsidR="00D24C8B">
        <w:rPr>
          <w:b/>
          <w:sz w:val="28"/>
          <w:szCs w:val="28"/>
          <w:u w:val="single"/>
        </w:rPr>
        <w:t xml:space="preserve">complete </w:t>
      </w:r>
      <w:r w:rsidR="00F56E16" w:rsidRPr="00D24C8B">
        <w:rPr>
          <w:b/>
          <w:sz w:val="28"/>
          <w:szCs w:val="28"/>
          <w:u w:val="single"/>
        </w:rPr>
        <w:t>up to 3 educational tours</w:t>
      </w:r>
      <w:r w:rsidR="00D24C8B">
        <w:rPr>
          <w:b/>
          <w:sz w:val="28"/>
          <w:szCs w:val="28"/>
          <w:u w:val="single"/>
        </w:rPr>
        <w:t>/papers</w:t>
      </w:r>
      <w:r w:rsidR="00F56E16" w:rsidRPr="00D24C8B">
        <w:rPr>
          <w:b/>
          <w:sz w:val="28"/>
          <w:szCs w:val="28"/>
          <w:u w:val="single"/>
        </w:rPr>
        <w:t>.</w:t>
      </w:r>
    </w:p>
    <w:p w14:paraId="67EBCB09" w14:textId="373FB347" w:rsidR="00883263" w:rsidRDefault="00EA01DA" w:rsidP="0088326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Institution</w:t>
      </w:r>
      <w:r w:rsidR="00883263">
        <w:rPr>
          <w:b/>
          <w:sz w:val="28"/>
          <w:szCs w:val="28"/>
          <w:u w:val="single"/>
        </w:rPr>
        <w:t xml:space="preserve"> ideas:</w:t>
      </w:r>
    </w:p>
    <w:p w14:paraId="5BD8F3D5" w14:textId="78E18ECD" w:rsidR="00883263" w:rsidRDefault="00883263" w:rsidP="0088326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Community College</w:t>
      </w:r>
      <w:r w:rsidR="00F56E16">
        <w:rPr>
          <w:b/>
          <w:sz w:val="28"/>
          <w:szCs w:val="28"/>
        </w:rPr>
        <w:t xml:space="preserve"> or Universities</w:t>
      </w:r>
    </w:p>
    <w:p w14:paraId="474D02FB" w14:textId="4E6607B8" w:rsidR="00883263" w:rsidRDefault="00883263" w:rsidP="0088326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Cosmetology School</w:t>
      </w:r>
    </w:p>
    <w:p w14:paraId="13920156" w14:textId="599E21E5" w:rsidR="00883263" w:rsidRDefault="00883263" w:rsidP="0088326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Trade Schools</w:t>
      </w:r>
      <w:r w:rsidR="00F56E16">
        <w:rPr>
          <w:b/>
          <w:sz w:val="28"/>
          <w:szCs w:val="28"/>
        </w:rPr>
        <w:t xml:space="preserve"> (</w:t>
      </w:r>
      <w:r w:rsidR="00D24C8B">
        <w:rPr>
          <w:b/>
          <w:sz w:val="28"/>
          <w:szCs w:val="28"/>
        </w:rPr>
        <w:t xml:space="preserve">culinary school, heating and cooling, </w:t>
      </w:r>
      <w:r w:rsidR="00F56E16">
        <w:rPr>
          <w:b/>
          <w:sz w:val="28"/>
          <w:szCs w:val="28"/>
        </w:rPr>
        <w:t>welding school</w:t>
      </w:r>
      <w:r w:rsidR="00D24C8B">
        <w:rPr>
          <w:b/>
          <w:sz w:val="28"/>
          <w:szCs w:val="28"/>
        </w:rPr>
        <w:t>, etc.</w:t>
      </w:r>
      <w:r w:rsidR="00F56E16">
        <w:rPr>
          <w:b/>
          <w:sz w:val="28"/>
          <w:szCs w:val="28"/>
        </w:rPr>
        <w:t>)</w:t>
      </w:r>
    </w:p>
    <w:p w14:paraId="56456650" w14:textId="3FE2C233" w:rsidR="00EA01DA" w:rsidRPr="00F56E16" w:rsidRDefault="00883263" w:rsidP="00EA01D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Job Corp</w:t>
      </w:r>
      <w:r w:rsidR="00F56E16">
        <w:rPr>
          <w:b/>
          <w:sz w:val="28"/>
          <w:szCs w:val="28"/>
        </w:rPr>
        <w:t xml:space="preserve"> in Excelsior Springs</w:t>
      </w:r>
    </w:p>
    <w:p w14:paraId="2144BB44" w14:textId="77777777" w:rsidR="00707919" w:rsidRDefault="00707919" w:rsidP="00707919">
      <w:pPr>
        <w:rPr>
          <w:b/>
          <w:sz w:val="28"/>
          <w:szCs w:val="28"/>
        </w:rPr>
      </w:pPr>
      <w:r>
        <w:rPr>
          <w:b/>
          <w:sz w:val="28"/>
          <w:szCs w:val="28"/>
        </w:rPr>
        <w:t>How set-up a tour with MCC:</w:t>
      </w:r>
    </w:p>
    <w:p w14:paraId="3CDA5F82" w14:textId="4061BB6B" w:rsidR="00707919" w:rsidRPr="00707919" w:rsidRDefault="00707919" w:rsidP="007079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Follow this link: </w:t>
      </w:r>
      <w:hyperlink r:id="rId7" w:history="1">
        <w:r>
          <w:rPr>
            <w:rStyle w:val="Hyperlink"/>
          </w:rPr>
          <w:t>Metropolitan Community College, Kansas City (mcckc.edu)</w:t>
        </w:r>
      </w:hyperlink>
    </w:p>
    <w:p w14:paraId="2403AA57" w14:textId="17C6C2BE" w:rsidR="00707919" w:rsidRDefault="00707919" w:rsidP="00707919">
      <w:pPr>
        <w:rPr>
          <w:b/>
          <w:sz w:val="28"/>
          <w:szCs w:val="28"/>
        </w:rPr>
      </w:pPr>
      <w:r>
        <w:rPr>
          <w:b/>
          <w:sz w:val="28"/>
          <w:szCs w:val="28"/>
        </w:rPr>
        <w:t>-Use the 3 bars on the right-hand side to locate: Info For -&gt; Future Student</w:t>
      </w:r>
    </w:p>
    <w:p w14:paraId="3BAA8F7E" w14:textId="77777777" w:rsidR="00707919" w:rsidRDefault="00707919" w:rsidP="00707919">
      <w:pPr>
        <w:rPr>
          <w:b/>
          <w:sz w:val="28"/>
          <w:szCs w:val="28"/>
        </w:rPr>
      </w:pPr>
      <w:r>
        <w:rPr>
          <w:b/>
          <w:sz w:val="28"/>
          <w:szCs w:val="28"/>
        </w:rPr>
        <w:t>-Campus visit (chose the campus and date)</w:t>
      </w:r>
    </w:p>
    <w:p w14:paraId="6B647377" w14:textId="3EBC8D74" w:rsidR="00707919" w:rsidRPr="00D24C8B" w:rsidRDefault="00707919" w:rsidP="00EA01DA">
      <w:pPr>
        <w:rPr>
          <w:b/>
          <w:bCs/>
        </w:rPr>
      </w:pPr>
      <w:r w:rsidRPr="00D24C8B">
        <w:rPr>
          <w:b/>
          <w:bCs/>
        </w:rPr>
        <w:t>*Youth Court does need verification from the institutions visited</w:t>
      </w:r>
    </w:p>
    <w:sectPr w:rsidR="00707919" w:rsidRPr="00D24C8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F3986" w14:textId="77777777" w:rsidR="00160775" w:rsidRDefault="00160775" w:rsidP="00160775">
      <w:pPr>
        <w:spacing w:after="0" w:line="240" w:lineRule="auto"/>
      </w:pPr>
      <w:r>
        <w:separator/>
      </w:r>
    </w:p>
  </w:endnote>
  <w:endnote w:type="continuationSeparator" w:id="0">
    <w:p w14:paraId="0909C35C" w14:textId="77777777" w:rsidR="00160775" w:rsidRDefault="00160775" w:rsidP="00160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310BA" w14:textId="16E9DCFD" w:rsidR="00160775" w:rsidRDefault="00160775" w:rsidP="00160775">
    <w:pPr>
      <w:pStyle w:val="Footer"/>
      <w:jc w:val="center"/>
    </w:pPr>
    <w:r>
      <w:rPr>
        <w:noProof/>
      </w:rPr>
      <w:drawing>
        <wp:inline distT="0" distB="0" distL="0" distR="0" wp14:anchorId="24CF90E1" wp14:editId="49F5DFB4">
          <wp:extent cx="1463040" cy="381000"/>
          <wp:effectExtent l="0" t="0" r="3810" b="0"/>
          <wp:docPr id="418967196" name="Picture 418967196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1A2F8" w14:textId="77777777" w:rsidR="00160775" w:rsidRDefault="00160775" w:rsidP="00160775">
      <w:pPr>
        <w:spacing w:after="0" w:line="240" w:lineRule="auto"/>
      </w:pPr>
      <w:r>
        <w:separator/>
      </w:r>
    </w:p>
  </w:footnote>
  <w:footnote w:type="continuationSeparator" w:id="0">
    <w:p w14:paraId="2766C5D4" w14:textId="77777777" w:rsidR="00160775" w:rsidRDefault="00160775" w:rsidP="00160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9612E" w14:textId="77777777" w:rsidR="00EA01DA" w:rsidRPr="006A432F" w:rsidRDefault="00EA01DA" w:rsidP="00707919">
    <w:pPr>
      <w:tabs>
        <w:tab w:val="center" w:pos="5400"/>
      </w:tabs>
      <w:jc w:val="center"/>
      <w:rPr>
        <w:rFonts w:ascii="Monotype Corsiva" w:hAnsi="Monotype Corsiva"/>
        <w:b/>
        <w:bCs/>
        <w:sz w:val="28"/>
        <w:szCs w:val="28"/>
      </w:rPr>
    </w:pPr>
    <w:r w:rsidRPr="006A432F">
      <w:rPr>
        <w:rFonts w:ascii="Monotype Corsiva" w:hAnsi="Monotype Corsiva"/>
        <w:b/>
        <w:bCs/>
        <w:sz w:val="28"/>
        <w:szCs w:val="28"/>
      </w:rPr>
      <w:t>Independence Youth Court</w:t>
    </w:r>
  </w:p>
  <w:p w14:paraId="2DA1F9FA" w14:textId="77777777" w:rsidR="00EA01DA" w:rsidRPr="006A432F" w:rsidRDefault="00EA01DA" w:rsidP="00EA01DA">
    <w:pPr>
      <w:jc w:val="center"/>
      <w:rPr>
        <w:rFonts w:ascii="Monotype Corsiva" w:hAnsi="Monotype Corsiva"/>
        <w:sz w:val="28"/>
        <w:szCs w:val="28"/>
      </w:rPr>
    </w:pPr>
    <w:r w:rsidRPr="006A432F">
      <w:rPr>
        <w:rFonts w:ascii="Monotype Corsiva" w:hAnsi="Monotype Corsiva"/>
        <w:b/>
        <w:bCs/>
        <w:sz w:val="28"/>
        <w:szCs w:val="28"/>
      </w:rPr>
      <w:t>Serving the youth of Independence since 1985</w:t>
    </w:r>
  </w:p>
  <w:p w14:paraId="39FFC49C" w14:textId="77777777" w:rsidR="00EA01DA" w:rsidRPr="00002BBC" w:rsidRDefault="00EA01DA" w:rsidP="00EA01DA">
    <w:pPr>
      <w:jc w:val="center"/>
    </w:pPr>
    <w:r w:rsidRPr="00002BBC">
      <w:t>111</w:t>
    </w:r>
    <w:r>
      <w:t xml:space="preserve"> </w:t>
    </w:r>
    <w:r w:rsidRPr="00002BBC">
      <w:t>East Maple</w:t>
    </w:r>
  </w:p>
  <w:p w14:paraId="242677E1" w14:textId="77777777" w:rsidR="00EA01DA" w:rsidRPr="00002BBC" w:rsidRDefault="00EA01DA" w:rsidP="00EA01DA">
    <w:pPr>
      <w:jc w:val="center"/>
    </w:pPr>
    <w:r w:rsidRPr="00002BBC">
      <w:t>Independence, Missouri 64050</w:t>
    </w:r>
  </w:p>
  <w:p w14:paraId="72D1B918" w14:textId="77777777" w:rsidR="00EA01DA" w:rsidRPr="00002BBC" w:rsidRDefault="00EA01DA" w:rsidP="00EA01DA">
    <w:pPr>
      <w:jc w:val="center"/>
    </w:pPr>
    <w:r w:rsidRPr="00002BBC">
      <w:t xml:space="preserve">816-325-7750 </w:t>
    </w:r>
  </w:p>
  <w:p w14:paraId="72B6BD0F" w14:textId="77777777" w:rsidR="00EA01DA" w:rsidRDefault="00EA01DA" w:rsidP="00EA01DA">
    <w:pPr>
      <w:jc w:val="center"/>
    </w:pPr>
    <w:r w:rsidRPr="00002BBC">
      <w:t xml:space="preserve">Email: </w:t>
    </w:r>
    <w:hyperlink r:id="rId1" w:history="1">
      <w:r w:rsidRPr="003729D7">
        <w:rPr>
          <w:rStyle w:val="Hyperlink"/>
        </w:rPr>
        <w:t>youthct@indepmo.org</w:t>
      </w:r>
    </w:hyperlink>
  </w:p>
  <w:p w14:paraId="677FE5A7" w14:textId="77777777" w:rsidR="00EA01DA" w:rsidRDefault="00D24C8B" w:rsidP="00EA01DA">
    <w:pPr>
      <w:jc w:val="center"/>
    </w:pPr>
    <w:hyperlink r:id="rId2" w:history="1">
      <w:r w:rsidR="00EA01DA" w:rsidRPr="00936EA2">
        <w:rPr>
          <w:rStyle w:val="Hyperlink"/>
        </w:rPr>
        <w:t>www.youthct@indepmo.org</w:t>
      </w:r>
    </w:hyperlink>
    <w:r w:rsidR="00EA01DA">
      <w:t xml:space="preserve"> </w:t>
    </w:r>
  </w:p>
  <w:p w14:paraId="161F927F" w14:textId="77777777" w:rsidR="00EA01DA" w:rsidRDefault="00EA01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A3A73"/>
    <w:multiLevelType w:val="hybridMultilevel"/>
    <w:tmpl w:val="B3984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77471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75"/>
    <w:rsid w:val="00160775"/>
    <w:rsid w:val="0055540D"/>
    <w:rsid w:val="00674191"/>
    <w:rsid w:val="00707919"/>
    <w:rsid w:val="00883263"/>
    <w:rsid w:val="00D24C8B"/>
    <w:rsid w:val="00EA01DA"/>
    <w:rsid w:val="00F5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E5512"/>
  <w15:chartTrackingRefBased/>
  <w15:docId w15:val="{6CF48EBA-C53E-44DE-BF79-64AD8B96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263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775"/>
  </w:style>
  <w:style w:type="paragraph" w:styleId="Footer">
    <w:name w:val="footer"/>
    <w:basedOn w:val="Normal"/>
    <w:link w:val="FooterChar"/>
    <w:uiPriority w:val="99"/>
    <w:unhideWhenUsed/>
    <w:rsid w:val="00160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775"/>
  </w:style>
  <w:style w:type="character" w:styleId="Hyperlink">
    <w:name w:val="Hyperlink"/>
    <w:basedOn w:val="DefaultParagraphFont"/>
    <w:uiPriority w:val="99"/>
    <w:unhideWhenUsed/>
    <w:rsid w:val="008832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326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83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cckc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outhct@indepmo.org" TargetMode="External"/><Relationship Id="rId1" Type="http://schemas.openxmlformats.org/officeDocument/2006/relationships/hyperlink" Target="mailto:youthct@indepm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Watkins</dc:creator>
  <cp:keywords/>
  <dc:description/>
  <cp:lastModifiedBy>Susan Watkins</cp:lastModifiedBy>
  <cp:revision>2</cp:revision>
  <cp:lastPrinted>2024-05-08T16:35:00Z</cp:lastPrinted>
  <dcterms:created xsi:type="dcterms:W3CDTF">2024-05-06T16:35:00Z</dcterms:created>
  <dcterms:modified xsi:type="dcterms:W3CDTF">2024-05-08T16:35:00Z</dcterms:modified>
</cp:coreProperties>
</file>